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B7835" w14:textId="00531269" w:rsidR="009917BA" w:rsidRDefault="009917BA" w:rsidP="009917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C6-22016</w:t>
      </w:r>
      <w:r>
        <w:rPr>
          <w:b/>
          <w:noProof/>
          <w:sz w:val="24"/>
        </w:rPr>
        <w:t>1</w:t>
      </w:r>
    </w:p>
    <w:p w14:paraId="49BF3DB4" w14:textId="77777777" w:rsidR="009917BA" w:rsidRDefault="009917BA" w:rsidP="009917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48AF01ED" w14:textId="77777777" w:rsidR="009917BA" w:rsidRDefault="009917BA" w:rsidP="009917BA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 xml:space="preserve">SA2#149E 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 w:rsidRPr="00AA0E53">
        <w:rPr>
          <w:rFonts w:cs="Arial"/>
          <w:bCs/>
          <w:sz w:val="22"/>
          <w:szCs w:val="22"/>
        </w:rPr>
        <w:t>S2-220</w:t>
      </w:r>
      <w:r>
        <w:rPr>
          <w:rFonts w:cs="Arial"/>
          <w:bCs/>
          <w:sz w:val="22"/>
          <w:szCs w:val="22"/>
        </w:rPr>
        <w:t>1274</w:t>
      </w:r>
    </w:p>
    <w:p w14:paraId="7CE9AB46" w14:textId="77777777" w:rsidR="009917BA" w:rsidRDefault="009917BA" w:rsidP="009917BA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February 14 – 25, 2022</w:t>
      </w:r>
      <w:r w:rsidRPr="00885A29">
        <w:rPr>
          <w:rFonts w:ascii="Arial" w:hAnsi="Arial"/>
          <w:b/>
          <w:noProof/>
          <w:sz w:val="22"/>
          <w:szCs w:val="22"/>
        </w:rPr>
        <w:t>, Electronic, Elbonia</w:t>
      </w:r>
    </w:p>
    <w:p w14:paraId="6E3C9426" w14:textId="58263879" w:rsidR="00E051B6" w:rsidRDefault="00044513" w:rsidP="00417339">
      <w:pPr>
        <w:pStyle w:val="CRCoverPage"/>
        <w:tabs>
          <w:tab w:val="right" w:pos="9639"/>
        </w:tabs>
        <w:outlineLvl w:val="0"/>
        <w:rPr>
          <w:b/>
          <w:i/>
          <w:noProof/>
          <w:sz w:val="28"/>
          <w:lang w:eastAsia="ko-KR"/>
        </w:rPr>
      </w:pPr>
      <w:r w:rsidRPr="00044513">
        <w:rPr>
          <w:b/>
          <w:noProof/>
          <w:sz w:val="24"/>
        </w:rPr>
        <w:t>3GPP TSG-SA WG2 Meeting #149E</w:t>
      </w:r>
      <w:r w:rsidR="00417339"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</w:t>
      </w:r>
      <w:r w:rsidR="00D52357" w:rsidRPr="00D52357">
        <w:rPr>
          <w:b/>
          <w:noProof/>
          <w:sz w:val="24"/>
        </w:rPr>
        <w:t>0</w:t>
      </w:r>
      <w:r w:rsidR="00C73672">
        <w:rPr>
          <w:b/>
          <w:noProof/>
          <w:sz w:val="24"/>
        </w:rPr>
        <w:t>1514</w:t>
      </w:r>
    </w:p>
    <w:p w14:paraId="25EF03F0" w14:textId="795B41C8" w:rsidR="00B97703" w:rsidRDefault="00044513" w:rsidP="00417339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bCs/>
          <w:sz w:val="24"/>
        </w:rPr>
      </w:pPr>
      <w:r w:rsidRPr="00CB3824">
        <w:rPr>
          <w:rFonts w:cs="Arial"/>
          <w:b/>
          <w:noProof/>
          <w:sz w:val="24"/>
          <w:szCs w:val="24"/>
          <w:lang w:eastAsia="ko-KR"/>
        </w:rPr>
        <w:t xml:space="preserve">14 - 25 February, 2022, </w:t>
      </w:r>
      <w:r w:rsidR="00E051B6">
        <w:rPr>
          <w:b/>
          <w:bCs/>
          <w:sz w:val="24"/>
        </w:rPr>
        <w:t>El</w:t>
      </w:r>
      <w:r w:rsidR="00417339">
        <w:rPr>
          <w:b/>
          <w:bCs/>
          <w:sz w:val="24"/>
        </w:rPr>
        <w:t>ectronic Meeting</w:t>
      </w:r>
      <w:r w:rsidR="00417339">
        <w:rPr>
          <w:b/>
          <w:bCs/>
          <w:sz w:val="24"/>
        </w:rPr>
        <w:tab/>
      </w:r>
    </w:p>
    <w:p w14:paraId="57F01D49" w14:textId="77777777" w:rsidR="00E051B6" w:rsidRDefault="00E051B6" w:rsidP="00E051B6">
      <w:pPr>
        <w:pStyle w:val="CRCoverPage"/>
        <w:outlineLvl w:val="0"/>
        <w:rPr>
          <w:rFonts w:cs="Arial"/>
        </w:rPr>
      </w:pPr>
    </w:p>
    <w:p w14:paraId="5D76E747" w14:textId="5C9DE6A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7D641E">
        <w:rPr>
          <w:rFonts w:ascii="Arial" w:hAnsi="Arial" w:cs="Arial"/>
          <w:b/>
          <w:sz w:val="22"/>
          <w:szCs w:val="22"/>
        </w:rPr>
        <w:t xml:space="preserve">MINT </w:t>
      </w:r>
      <w:r w:rsidR="00B13825">
        <w:rPr>
          <w:rFonts w:ascii="Arial" w:hAnsi="Arial" w:cs="Arial"/>
          <w:b/>
          <w:sz w:val="22"/>
          <w:szCs w:val="22"/>
        </w:rPr>
        <w:t xml:space="preserve">functionality </w:t>
      </w:r>
      <w:r w:rsidR="003B62B3">
        <w:rPr>
          <w:rFonts w:ascii="Arial" w:hAnsi="Arial" w:cs="Arial"/>
          <w:b/>
          <w:sz w:val="22"/>
          <w:szCs w:val="22"/>
        </w:rPr>
        <w:t>for Disaster Roaming</w:t>
      </w:r>
    </w:p>
    <w:p w14:paraId="1749B2B7" w14:textId="096DA956" w:rsidR="00044513" w:rsidRPr="004E3939" w:rsidRDefault="00B97703" w:rsidP="0004451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44513" w:rsidRPr="00E64ACF">
        <w:rPr>
          <w:rFonts w:ascii="Arial" w:hAnsi="Arial" w:cs="Arial"/>
          <w:b/>
          <w:sz w:val="22"/>
          <w:szCs w:val="22"/>
        </w:rPr>
        <w:t>Reply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 LS </w:t>
      </w:r>
      <w:r w:rsidR="00044513">
        <w:rPr>
          <w:rFonts w:ascii="Arial" w:hAnsi="Arial" w:cs="Arial"/>
          <w:b/>
          <w:sz w:val="22"/>
          <w:szCs w:val="22"/>
        </w:rPr>
        <w:t>(</w:t>
      </w:r>
      <w:r w:rsidR="00044513" w:rsidRPr="00044513">
        <w:rPr>
          <w:rFonts w:ascii="Arial" w:hAnsi="Arial" w:cs="Arial"/>
          <w:b/>
          <w:sz w:val="22"/>
          <w:szCs w:val="22"/>
        </w:rPr>
        <w:t xml:space="preserve">S2-2200066 / S3-214416) </w:t>
      </w:r>
      <w:r w:rsidR="00044513" w:rsidRPr="004E3939">
        <w:rPr>
          <w:rFonts w:ascii="Arial" w:hAnsi="Arial" w:cs="Arial"/>
          <w:b/>
          <w:sz w:val="22"/>
          <w:szCs w:val="22"/>
        </w:rPr>
        <w:t xml:space="preserve">on </w:t>
      </w:r>
      <w:r w:rsidR="00044513">
        <w:rPr>
          <w:rFonts w:ascii="Arial" w:hAnsi="Arial" w:cs="Arial"/>
          <w:b/>
          <w:sz w:val="22"/>
          <w:szCs w:val="22"/>
        </w:rPr>
        <w:t>MINT functionality for Disaster Roaming</w:t>
      </w:r>
    </w:p>
    <w:p w14:paraId="72F6C27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Rel-17</w:t>
      </w:r>
    </w:p>
    <w:bookmarkEnd w:id="5"/>
    <w:bookmarkEnd w:id="6"/>
    <w:bookmarkEnd w:id="7"/>
    <w:p w14:paraId="7F8F19B5" w14:textId="0CE52BAF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553AB">
        <w:rPr>
          <w:rFonts w:ascii="Arial" w:hAnsi="Arial" w:cs="Arial"/>
          <w:b/>
          <w:bCs/>
          <w:sz w:val="22"/>
          <w:szCs w:val="22"/>
        </w:rPr>
        <w:t>MINT</w:t>
      </w:r>
    </w:p>
    <w:p w14:paraId="2FDA23E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E9F0A3C" w14:textId="716A610A" w:rsidR="00B97703" w:rsidRPr="003A491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553AB" w:rsidRPr="003A491D">
        <w:rPr>
          <w:rFonts w:ascii="Arial" w:hAnsi="Arial" w:cs="Arial"/>
          <w:b/>
          <w:sz w:val="22"/>
          <w:szCs w:val="22"/>
        </w:rPr>
        <w:t>SA</w:t>
      </w:r>
      <w:bookmarkEnd w:id="8"/>
      <w:bookmarkEnd w:id="9"/>
      <w:bookmarkEnd w:id="10"/>
      <w:r w:rsidR="00044513">
        <w:rPr>
          <w:rFonts w:ascii="Arial" w:hAnsi="Arial" w:cs="Arial"/>
          <w:b/>
          <w:sz w:val="22"/>
          <w:szCs w:val="22"/>
        </w:rPr>
        <w:t>2</w:t>
      </w:r>
    </w:p>
    <w:p w14:paraId="1658930A" w14:textId="107C818A" w:rsidR="00B97703" w:rsidRPr="003A491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A491D">
        <w:rPr>
          <w:rFonts w:ascii="Arial" w:hAnsi="Arial" w:cs="Arial"/>
          <w:b/>
          <w:sz w:val="22"/>
          <w:szCs w:val="22"/>
        </w:rPr>
        <w:t>To:</w:t>
      </w:r>
      <w:r w:rsidRPr="003A491D">
        <w:rPr>
          <w:rFonts w:ascii="Arial" w:hAnsi="Arial" w:cs="Arial"/>
          <w:b/>
          <w:bCs/>
          <w:sz w:val="22"/>
          <w:szCs w:val="22"/>
        </w:rPr>
        <w:tab/>
      </w:r>
      <w:r w:rsidR="004757C5">
        <w:rPr>
          <w:rFonts w:ascii="Arial" w:hAnsi="Arial" w:cs="Arial"/>
          <w:b/>
          <w:bCs/>
          <w:sz w:val="22"/>
          <w:szCs w:val="22"/>
        </w:rPr>
        <w:t>SA3</w:t>
      </w:r>
      <w:r w:rsidR="00C15C02">
        <w:rPr>
          <w:rFonts w:ascii="Arial" w:hAnsi="Arial" w:cs="Arial"/>
          <w:b/>
          <w:bCs/>
          <w:sz w:val="22"/>
          <w:szCs w:val="22"/>
        </w:rPr>
        <w:t>, CT4</w:t>
      </w:r>
    </w:p>
    <w:p w14:paraId="5F0DA80B" w14:textId="6A410D08" w:rsidR="00B97703" w:rsidRPr="00A7548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1" w:name="OLE_LINK45"/>
      <w:bookmarkStart w:id="12" w:name="OLE_LINK46"/>
      <w:r w:rsidRPr="00A75485">
        <w:rPr>
          <w:rFonts w:ascii="Arial" w:hAnsi="Arial" w:cs="Arial"/>
          <w:b/>
          <w:sz w:val="22"/>
          <w:szCs w:val="22"/>
          <w:lang w:val="sv-SE"/>
        </w:rPr>
        <w:t>Cc:</w:t>
      </w:r>
      <w:r w:rsidRPr="00A75485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044513" w:rsidRPr="00044513">
        <w:rPr>
          <w:rFonts w:ascii="Arial" w:hAnsi="Arial" w:cs="Arial"/>
          <w:b/>
          <w:bCs/>
          <w:sz w:val="22"/>
          <w:szCs w:val="22"/>
          <w:lang w:val="sv-SE"/>
        </w:rPr>
        <w:t>SA5, CT1, CT6, RAN2, TSG SA, TSG CT, TSG RAN</w:t>
      </w:r>
    </w:p>
    <w:bookmarkEnd w:id="11"/>
    <w:bookmarkEnd w:id="12"/>
    <w:p w14:paraId="29F49DCA" w14:textId="77777777" w:rsidR="00B97703" w:rsidRPr="00A75485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2856288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C5D63DD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SimSun" w:hAnsi="Arial" w:cs="Arial"/>
          <w:bCs/>
          <w:lang w:eastAsia="zh-CN"/>
        </w:rPr>
      </w:pPr>
      <w:r w:rsidRPr="00457769">
        <w:rPr>
          <w:rFonts w:ascii="Arial" w:eastAsia="Batang" w:hAnsi="Arial" w:cs="Arial"/>
          <w:b/>
          <w:lang w:eastAsia="en-US"/>
        </w:rPr>
        <w:t>Name:</w:t>
      </w:r>
      <w:r w:rsidRPr="00457769">
        <w:rPr>
          <w:rFonts w:ascii="Arial" w:eastAsia="Batang" w:hAnsi="Arial" w:cs="Arial"/>
          <w:bCs/>
          <w:lang w:eastAsia="en-US"/>
        </w:rPr>
        <w:tab/>
      </w:r>
      <w:r>
        <w:rPr>
          <w:rFonts w:ascii="Arial" w:eastAsia="SimSun" w:hAnsi="Arial" w:cs="Arial"/>
          <w:bCs/>
          <w:lang w:eastAsia="zh-CN"/>
        </w:rPr>
        <w:t>Hyunsook Kim</w:t>
      </w:r>
    </w:p>
    <w:p w14:paraId="75CCDE30" w14:textId="77777777" w:rsidR="00F74002" w:rsidRPr="00457769" w:rsidRDefault="00F74002" w:rsidP="00F74002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eastAsia="Batang" w:hAnsi="Arial" w:cs="Arial"/>
          <w:bCs/>
          <w:lang w:eastAsia="en-US"/>
        </w:rPr>
      </w:pPr>
      <w:r w:rsidRPr="00457769">
        <w:rPr>
          <w:rFonts w:ascii="Arial" w:eastAsia="Batang" w:hAnsi="Arial" w:cs="Arial"/>
          <w:b/>
          <w:lang w:eastAsia="en-US"/>
        </w:rPr>
        <w:t>E-mail Address:</w:t>
      </w:r>
      <w:r w:rsidRPr="00457769">
        <w:rPr>
          <w:rFonts w:ascii="Arial" w:eastAsia="Batang" w:hAnsi="Arial" w:cs="Arial"/>
          <w:bCs/>
          <w:lang w:eastAsia="en-US"/>
        </w:rPr>
        <w:tab/>
      </w:r>
      <w:proofErr w:type="spellStart"/>
      <w:r>
        <w:rPr>
          <w:rFonts w:ascii="Arial" w:eastAsia="SimSun" w:hAnsi="Arial" w:cs="Arial"/>
          <w:bCs/>
          <w:lang w:eastAsia="zh-CN"/>
        </w:rPr>
        <w:t>hyuns.kim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at </w:t>
      </w:r>
      <w:proofErr w:type="spellStart"/>
      <w:r>
        <w:rPr>
          <w:rFonts w:ascii="Arial" w:eastAsia="SimSun" w:hAnsi="Arial" w:cs="Arial"/>
          <w:bCs/>
          <w:lang w:eastAsia="zh-CN"/>
        </w:rPr>
        <w:t>lge</w:t>
      </w:r>
      <w:proofErr w:type="spellEnd"/>
      <w:r>
        <w:rPr>
          <w:rFonts w:ascii="Arial" w:eastAsia="SimSun" w:hAnsi="Arial" w:cs="Arial"/>
          <w:bCs/>
          <w:lang w:eastAsia="zh-CN"/>
        </w:rPr>
        <w:t xml:space="preserve"> dot </w:t>
      </w:r>
      <w:r w:rsidRPr="00457769">
        <w:rPr>
          <w:rFonts w:ascii="Arial" w:eastAsia="Batang" w:hAnsi="Arial" w:cs="Arial"/>
          <w:bCs/>
          <w:lang w:eastAsia="en-US"/>
        </w:rPr>
        <w:t>com</w:t>
      </w:r>
    </w:p>
    <w:p w14:paraId="4F74CD86" w14:textId="77777777" w:rsidR="00F74002" w:rsidRDefault="00F74002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EFD71B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196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ADB466E" w14:textId="72909D0E" w:rsidR="00B97703" w:rsidRPr="00D05C40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05C40">
        <w:rPr>
          <w:rFonts w:ascii="Arial" w:hAnsi="Arial" w:cs="Arial"/>
          <w:bCs/>
        </w:rPr>
        <w:t>TS 23.501 CR#</w:t>
      </w:r>
      <w:r w:rsidR="00D05C40" w:rsidRPr="00D05C40">
        <w:rPr>
          <w:rFonts w:ascii="Arial" w:hAnsi="Arial" w:cs="Arial"/>
          <w:bCs/>
        </w:rPr>
        <w:t>3474</w:t>
      </w:r>
      <w:r w:rsidR="00D05C40">
        <w:rPr>
          <w:rFonts w:ascii="Arial" w:hAnsi="Arial" w:cs="Arial"/>
          <w:bCs/>
        </w:rPr>
        <w:t xml:space="preserve">, </w:t>
      </w:r>
      <w:r w:rsidR="0021196B">
        <w:rPr>
          <w:rFonts w:ascii="Arial" w:hAnsi="Arial" w:cs="Arial" w:hint="eastAsia"/>
          <w:bCs/>
        </w:rPr>
        <w:t xml:space="preserve">TS 23.502 </w:t>
      </w:r>
      <w:r w:rsidR="00044513" w:rsidRPr="00D05C40">
        <w:rPr>
          <w:rFonts w:ascii="Arial" w:hAnsi="Arial" w:cs="Arial" w:hint="eastAsia"/>
          <w:bCs/>
        </w:rPr>
        <w:t>CR#</w:t>
      </w:r>
      <w:r w:rsidR="009E4C9D" w:rsidRPr="00D05C40">
        <w:rPr>
          <w:rFonts w:ascii="Arial" w:hAnsi="Arial" w:cs="Arial"/>
          <w:bCs/>
        </w:rPr>
        <w:t>3330</w:t>
      </w:r>
    </w:p>
    <w:p w14:paraId="2929C4DA" w14:textId="77777777" w:rsidR="00B97703" w:rsidRDefault="00B97703">
      <w:pPr>
        <w:rPr>
          <w:rFonts w:ascii="Arial" w:hAnsi="Arial" w:cs="Arial"/>
        </w:rPr>
      </w:pPr>
    </w:p>
    <w:p w14:paraId="42719F5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FA6C4D" w14:textId="7294F5DB" w:rsidR="00105594" w:rsidRDefault="00105594" w:rsidP="000F6242">
      <w:pPr>
        <w:rPr>
          <w:lang w:eastAsia="ko-KR"/>
        </w:rPr>
      </w:pPr>
      <w:r w:rsidRPr="00105594">
        <w:rPr>
          <w:lang w:eastAsia="ko-KR"/>
        </w:rPr>
        <w:t>SA</w:t>
      </w:r>
      <w:r w:rsidR="00BC7046">
        <w:rPr>
          <w:lang w:eastAsia="ko-KR"/>
        </w:rPr>
        <w:t>2</w:t>
      </w:r>
      <w:r>
        <w:rPr>
          <w:lang w:eastAsia="ko-KR"/>
        </w:rPr>
        <w:t xml:space="preserve"> thanks </w:t>
      </w:r>
      <w:r w:rsidR="006C7998">
        <w:rPr>
          <w:lang w:eastAsia="ko-KR"/>
        </w:rPr>
        <w:t>TSG SA</w:t>
      </w:r>
      <w:r>
        <w:rPr>
          <w:lang w:eastAsia="ko-KR"/>
        </w:rPr>
        <w:t xml:space="preserve"> </w:t>
      </w:r>
      <w:r w:rsidR="00044513">
        <w:rPr>
          <w:lang w:eastAsia="ko-KR"/>
        </w:rPr>
        <w:t>WG3</w:t>
      </w:r>
      <w:r w:rsidR="006C7998">
        <w:rPr>
          <w:lang w:eastAsia="ko-KR"/>
        </w:rPr>
        <w:t xml:space="preserve"> </w:t>
      </w:r>
      <w:r>
        <w:rPr>
          <w:lang w:eastAsia="ko-KR"/>
        </w:rPr>
        <w:t xml:space="preserve">for </w:t>
      </w:r>
      <w:r w:rsidR="00044513">
        <w:rPr>
          <w:lang w:eastAsia="ko-KR"/>
        </w:rPr>
        <w:t xml:space="preserve">reply </w:t>
      </w:r>
      <w:r w:rsidR="006C7998">
        <w:rPr>
          <w:lang w:eastAsia="ko-KR"/>
        </w:rPr>
        <w:t>LS, (</w:t>
      </w:r>
      <w:r w:rsidR="00044513" w:rsidRPr="00044513">
        <w:rPr>
          <w:lang w:eastAsia="ko-KR"/>
        </w:rPr>
        <w:t xml:space="preserve">S2-2200028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S3-214342</w:t>
      </w:r>
      <w:r w:rsidR="006C7998">
        <w:rPr>
          <w:lang w:eastAsia="ko-KR"/>
        </w:rPr>
        <w:t>) and (</w:t>
      </w:r>
      <w:r w:rsidR="00044513" w:rsidRPr="00044513">
        <w:rPr>
          <w:lang w:eastAsia="ko-KR"/>
        </w:rPr>
        <w:t>S2-22000</w:t>
      </w:r>
      <w:r w:rsidR="00044513">
        <w:rPr>
          <w:lang w:eastAsia="ko-KR"/>
        </w:rPr>
        <w:t>66</w:t>
      </w:r>
      <w:r w:rsidR="00044513" w:rsidRPr="00044513">
        <w:rPr>
          <w:lang w:eastAsia="ko-KR"/>
        </w:rPr>
        <w:t xml:space="preserve"> </w:t>
      </w:r>
      <w:r w:rsidR="006C7998" w:rsidRPr="006C7998">
        <w:rPr>
          <w:lang w:eastAsia="ko-KR"/>
        </w:rPr>
        <w:t xml:space="preserve">/ </w:t>
      </w:r>
      <w:r w:rsidR="00044513" w:rsidRPr="00044513">
        <w:rPr>
          <w:lang w:eastAsia="ko-KR"/>
        </w:rPr>
        <w:t>S3-214416</w:t>
      </w:r>
      <w:r w:rsidR="006C7998" w:rsidRPr="006C7998">
        <w:rPr>
          <w:lang w:eastAsia="ko-KR"/>
        </w:rPr>
        <w:t>).</w:t>
      </w:r>
    </w:p>
    <w:p w14:paraId="5AE3488E" w14:textId="77777777" w:rsidR="00B06E19" w:rsidRDefault="00B06E19" w:rsidP="00BE29BA"/>
    <w:p w14:paraId="5C3EBDD7" w14:textId="04B6CCAA" w:rsidR="00B06E19" w:rsidRDefault="00B06E19" w:rsidP="00BE29BA">
      <w:pPr>
        <w:rPr>
          <w:lang w:eastAsia="ko-KR"/>
        </w:rPr>
      </w:pPr>
      <w:r>
        <w:rPr>
          <w:lang w:eastAsia="ko-KR"/>
        </w:rPr>
        <w:t>SA2</w:t>
      </w:r>
      <w:r w:rsidRPr="00B06E19">
        <w:rPr>
          <w:lang w:eastAsia="ko-KR"/>
        </w:rPr>
        <w:t xml:space="preserve"> made the following agreements in </w:t>
      </w:r>
      <w:r>
        <w:rPr>
          <w:lang w:eastAsia="ko-KR"/>
        </w:rPr>
        <w:t>SA2#14</w:t>
      </w:r>
      <w:r w:rsidR="00044513">
        <w:rPr>
          <w:lang w:eastAsia="ko-KR"/>
        </w:rPr>
        <w:t>9</w:t>
      </w:r>
      <w:r>
        <w:rPr>
          <w:lang w:eastAsia="ko-KR"/>
        </w:rPr>
        <w:t>E</w:t>
      </w:r>
      <w:r w:rsidRPr="00B06E19">
        <w:rPr>
          <w:lang w:eastAsia="ko-KR"/>
        </w:rPr>
        <w:t>:</w:t>
      </w:r>
    </w:p>
    <w:p w14:paraId="398CA8C2" w14:textId="03FF0A76" w:rsidR="00F27D89" w:rsidRDefault="00044513" w:rsidP="00A41FDE">
      <w:pPr>
        <w:pStyle w:val="ListParagraph"/>
        <w:numPr>
          <w:ilvl w:val="0"/>
          <w:numId w:val="7"/>
        </w:numPr>
        <w:ind w:leftChars="0"/>
        <w:rPr>
          <w:lang w:eastAsia="ko-KR"/>
        </w:rPr>
      </w:pPr>
      <w:r>
        <w:rPr>
          <w:lang w:eastAsia="ko-KR"/>
        </w:rPr>
        <w:t>specify two options</w:t>
      </w:r>
      <w:r w:rsidR="00F27D89">
        <w:rPr>
          <w:lang w:eastAsia="ko-KR"/>
        </w:rPr>
        <w:t xml:space="preserve"> during the authentication and subscription information checking,</w:t>
      </w:r>
    </w:p>
    <w:p w14:paraId="6432E8DA" w14:textId="77777777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1: “Disaster Roaming indication” is transferred from AMF to AUSF/UDM</w:t>
      </w:r>
    </w:p>
    <w:p w14:paraId="358C076A" w14:textId="3B083903" w:rsidR="00F27D89" w:rsidRDefault="00F27D89" w:rsidP="00F27D89">
      <w:pPr>
        <w:pStyle w:val="ListParagraph"/>
        <w:ind w:leftChars="0" w:left="760"/>
        <w:rPr>
          <w:lang w:eastAsia="ko-KR"/>
        </w:rPr>
      </w:pPr>
      <w:r>
        <w:rPr>
          <w:lang w:eastAsia="ko-KR"/>
        </w:rPr>
        <w:t>Option 2: The configuration via OAM based on operator policy and the request by the government agencies when the disaster roaming occurs (No additional signal</w:t>
      </w:r>
      <w:r w:rsidR="00417339">
        <w:rPr>
          <w:lang w:eastAsia="ko-KR"/>
        </w:rPr>
        <w:t>l</w:t>
      </w:r>
      <w:r>
        <w:rPr>
          <w:lang w:eastAsia="ko-KR"/>
        </w:rPr>
        <w:t>ing)</w:t>
      </w:r>
    </w:p>
    <w:p w14:paraId="75D2E923" w14:textId="77777777" w:rsidR="00F27D89" w:rsidRPr="00044513" w:rsidRDefault="00F27D89" w:rsidP="00F27D89">
      <w:pPr>
        <w:pStyle w:val="ListParagraph"/>
        <w:ind w:leftChars="0" w:left="760"/>
        <w:rPr>
          <w:lang w:eastAsia="ko-KR"/>
        </w:rPr>
      </w:pPr>
    </w:p>
    <w:p w14:paraId="7D0630E5" w14:textId="04798F43" w:rsidR="006C7998" w:rsidRPr="00935F5E" w:rsidRDefault="006C7998" w:rsidP="006C7998">
      <w:pPr>
        <w:rPr>
          <w:lang w:eastAsia="ko-KR"/>
        </w:rPr>
      </w:pPr>
      <w:r>
        <w:t>SA</w:t>
      </w:r>
      <w:r w:rsidR="0000445F">
        <w:t>2</w:t>
      </w:r>
      <w:r>
        <w:t xml:space="preserve"> respectfully asks</w:t>
      </w:r>
      <w:r w:rsidR="0000445F">
        <w:t xml:space="preserve"> </w:t>
      </w:r>
      <w:r w:rsidR="00F3673C">
        <w:t>SA3</w:t>
      </w:r>
      <w:r w:rsidR="009A460E" w:rsidRPr="009A460E">
        <w:t xml:space="preserve"> </w:t>
      </w:r>
      <w:r w:rsidR="00A916E8">
        <w:t xml:space="preserve">and CT4 </w:t>
      </w:r>
      <w:r w:rsidR="009A460E" w:rsidRPr="009A460E">
        <w:t>to take above information into consideration and to update their specifications accordingly</w:t>
      </w:r>
      <w:r>
        <w:t xml:space="preserve">. </w:t>
      </w:r>
    </w:p>
    <w:p w14:paraId="19F27C8F" w14:textId="77777777" w:rsidR="00B97703" w:rsidRPr="0038763B" w:rsidRDefault="002F1940" w:rsidP="001D2C7B">
      <w:pPr>
        <w:pStyle w:val="Heading1"/>
      </w:pPr>
      <w:r>
        <w:t>2</w:t>
      </w:r>
      <w:r>
        <w:tab/>
      </w:r>
      <w:r w:rsidR="000F6242" w:rsidRPr="0038763B">
        <w:t>Actions</w:t>
      </w:r>
    </w:p>
    <w:p w14:paraId="6576030F" w14:textId="455E9526" w:rsidR="00B06E19" w:rsidRPr="0038763B" w:rsidRDefault="00B06E19" w:rsidP="00B06E19">
      <w:pPr>
        <w:spacing w:after="120"/>
        <w:ind w:left="1985" w:hanging="1985"/>
        <w:rPr>
          <w:rFonts w:ascii="Arial" w:hAnsi="Arial" w:cs="Arial"/>
          <w:b/>
        </w:rPr>
      </w:pPr>
      <w:r w:rsidRPr="0038763B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  <w:bCs/>
          <w:sz w:val="22"/>
          <w:szCs w:val="22"/>
        </w:rPr>
        <w:t>SA3</w:t>
      </w:r>
      <w:r w:rsidR="00A916E8">
        <w:rPr>
          <w:rFonts w:ascii="Arial" w:hAnsi="Arial" w:cs="Arial"/>
          <w:b/>
          <w:bCs/>
          <w:sz w:val="22"/>
          <w:szCs w:val="22"/>
        </w:rPr>
        <w:t xml:space="preserve"> and CT4</w:t>
      </w:r>
    </w:p>
    <w:p w14:paraId="73FEB63C" w14:textId="4679AFEB" w:rsidR="00B97703" w:rsidRPr="00692234" w:rsidRDefault="00B06E19">
      <w:pPr>
        <w:spacing w:after="120"/>
        <w:ind w:left="993" w:hanging="993"/>
        <w:rPr>
          <w:rFonts w:ascii="Arial" w:hAnsi="Arial" w:cs="Arial"/>
        </w:rPr>
      </w:pPr>
      <w:r w:rsidRPr="0038763B">
        <w:rPr>
          <w:rFonts w:ascii="Arial" w:hAnsi="Arial" w:cs="Arial"/>
          <w:b/>
        </w:rPr>
        <w:t xml:space="preserve">ACTION: </w:t>
      </w:r>
      <w:r w:rsidRPr="0038763B">
        <w:rPr>
          <w:rFonts w:ascii="Arial" w:hAnsi="Arial" w:cs="Arial"/>
          <w:b/>
        </w:rPr>
        <w:tab/>
      </w:r>
      <w:r w:rsidRPr="0038763B">
        <w:t xml:space="preserve">SA2 asks </w:t>
      </w:r>
      <w:r w:rsidRPr="00533C3E">
        <w:t>SA3</w:t>
      </w:r>
      <w:r>
        <w:t xml:space="preserve"> </w:t>
      </w:r>
      <w:r w:rsidR="00A916E8">
        <w:t xml:space="preserve">and CT4 </w:t>
      </w:r>
      <w:r w:rsidR="0059452D" w:rsidRPr="0059452D">
        <w:t>to take above information into consideration and to update their specifications accordingly</w:t>
      </w:r>
      <w:r w:rsidR="00044513">
        <w:t>.</w:t>
      </w:r>
    </w:p>
    <w:p w14:paraId="0DA21EED" w14:textId="77777777" w:rsidR="0016358E" w:rsidRDefault="0016358E">
      <w:pPr>
        <w:spacing w:after="120"/>
        <w:ind w:left="993" w:hanging="993"/>
        <w:rPr>
          <w:rFonts w:ascii="Arial" w:hAnsi="Arial" w:cs="Arial"/>
        </w:rPr>
      </w:pPr>
    </w:p>
    <w:p w14:paraId="1F8918C8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92234">
        <w:rPr>
          <w:rFonts w:cs="Arial"/>
          <w:szCs w:val="36"/>
        </w:rPr>
        <w:t>SA</w:t>
      </w:r>
      <w:r w:rsidR="007E0ED6">
        <w:rPr>
          <w:rFonts w:cs="Arial"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4912A92" w14:textId="67E489FD" w:rsidR="00870EB1" w:rsidRPr="00C86F94" w:rsidRDefault="00870EB1" w:rsidP="00870EB1">
      <w:bookmarkStart w:id="13" w:name="OLE_LINK53"/>
      <w:bookmarkStart w:id="14" w:name="OLE_LINK54"/>
      <w:r w:rsidRPr="00C86F94">
        <w:t>SA2 #1</w:t>
      </w:r>
      <w:r w:rsidR="002D75BC">
        <w:t>50</w:t>
      </w:r>
      <w:r w:rsidRPr="00C86F94">
        <w:t>E</w:t>
      </w:r>
      <w:r w:rsidRPr="00C86F94">
        <w:tab/>
      </w:r>
      <w:r w:rsidRPr="00C86F94">
        <w:tab/>
      </w:r>
      <w:bookmarkEnd w:id="13"/>
      <w:bookmarkEnd w:id="14"/>
      <w:r w:rsidR="001F3B79">
        <w:t>06</w:t>
      </w:r>
      <w:r w:rsidRPr="00C86F94">
        <w:t xml:space="preserve"> – </w:t>
      </w:r>
      <w:r>
        <w:t>1</w:t>
      </w:r>
      <w:r w:rsidR="001F3B79">
        <w:t>2</w:t>
      </w:r>
      <w:r w:rsidRPr="00C86F94">
        <w:t xml:space="preserve">, </w:t>
      </w:r>
      <w:r w:rsidR="001F3B79">
        <w:t>April</w:t>
      </w:r>
      <w:r w:rsidRPr="00C86F94">
        <w:tab/>
      </w:r>
      <w:r w:rsidRPr="00C86F94">
        <w:tab/>
        <w:t>Electronic meeting</w:t>
      </w:r>
    </w:p>
    <w:p w14:paraId="63810688" w14:textId="46E285C0" w:rsidR="001F3B79" w:rsidRPr="00C86F94" w:rsidRDefault="002D75BC" w:rsidP="001F3B79">
      <w:r>
        <w:t>SA2 #151</w:t>
      </w:r>
      <w:r w:rsidR="00E051B6" w:rsidRPr="00C86F94">
        <w:t>E</w:t>
      </w:r>
      <w:r w:rsidR="00E051B6" w:rsidRPr="00C86F94">
        <w:tab/>
      </w:r>
      <w:r w:rsidR="00E051B6" w:rsidRPr="00C86F94">
        <w:tab/>
      </w:r>
      <w:r w:rsidR="001F3B79">
        <w:t>16</w:t>
      </w:r>
      <w:r w:rsidR="001F3B79" w:rsidRPr="00C86F94">
        <w:t xml:space="preserve"> – </w:t>
      </w:r>
      <w:r w:rsidR="001F3B79">
        <w:t>20</w:t>
      </w:r>
      <w:r w:rsidR="001F3B79" w:rsidRPr="00C86F94">
        <w:t xml:space="preserve">, </w:t>
      </w:r>
      <w:r w:rsidR="001F3B79">
        <w:t>May</w:t>
      </w:r>
      <w:r w:rsidR="001F3B79" w:rsidRPr="00C86F94">
        <w:tab/>
      </w:r>
      <w:r w:rsidR="001F3B79" w:rsidRPr="00C86F94">
        <w:tab/>
        <w:t>Electronic meeting</w:t>
      </w:r>
    </w:p>
    <w:p w14:paraId="040A9A80" w14:textId="4BC87017" w:rsidR="00141F96" w:rsidRDefault="00141F96" w:rsidP="00105594"/>
    <w:sectPr w:rsidR="00141F96">
      <w:footerReference w:type="defaul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197518" w14:textId="77777777" w:rsidR="00014D0D" w:rsidRDefault="00014D0D">
      <w:pPr>
        <w:spacing w:after="0"/>
      </w:pPr>
      <w:r>
        <w:separator/>
      </w:r>
    </w:p>
  </w:endnote>
  <w:endnote w:type="continuationSeparator" w:id="0">
    <w:p w14:paraId="48FDB442" w14:textId="77777777" w:rsidR="00014D0D" w:rsidRDefault="00014D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4A36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54BC190F" wp14:editId="4F1A2F3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8290444dafcde26a6a05196b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1C6BB57B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BC190F" id="_x0000_t202" coordsize="21600,21600" o:spt="202" path="m,l,21600r21600,l21600,xe">
              <v:stroke joinstyle="miter"/>
              <v:path gradientshapeok="t" o:connecttype="rect"/>
            </v:shapetype>
            <v:shape id="MSIPCM8290444dafcde26a6a05196b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7O0MdrUCAABI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1C6BB57B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39B90" w14:textId="77777777" w:rsidR="00C60435" w:rsidRDefault="00C60435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3A911D01" wp14:editId="6C127DA9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2" name="MSIPCM92454739a53ebee699470051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7AE4A63" w14:textId="77777777" w:rsidR="00C60435" w:rsidRPr="00C60435" w:rsidRDefault="00C60435" w:rsidP="00C60435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  <w:r w:rsidRPr="00C60435">
                            <w:rPr>
                              <w:rFonts w:ascii="Calibri" w:hAnsi="Calibri" w:cs="Calibri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911D01" id="_x0000_t202" coordsize="21600,21600" o:spt="202" path="m,l,21600r21600,l21600,xe">
              <v:stroke joinstyle="miter"/>
              <v:path gradientshapeok="t" o:connecttype="rect"/>
            </v:shapetype>
            <v:shape id="MSIPCM92454739a53ebee699470051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6pt;width:595.35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" o:allowincell="f" filled="f" stroked="f" strokeweight=".5pt">
              <v:textbox inset="20pt,0,,0">
                <w:txbxContent>
                  <w:p w14:paraId="77AE4A63" w14:textId="77777777" w:rsidR="00C60435" w:rsidRPr="00C60435" w:rsidRDefault="00C60435" w:rsidP="00C60435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  <w:r w:rsidRPr="00C60435">
                      <w:rPr>
                        <w:rFonts w:ascii="Calibri" w:hAnsi="Calibri" w:cs="Calibri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6ECB0" w14:textId="77777777" w:rsidR="00014D0D" w:rsidRDefault="00014D0D">
      <w:pPr>
        <w:spacing w:after="0"/>
      </w:pPr>
      <w:r>
        <w:separator/>
      </w:r>
    </w:p>
  </w:footnote>
  <w:footnote w:type="continuationSeparator" w:id="0">
    <w:p w14:paraId="65D480A3" w14:textId="77777777" w:rsidR="00014D0D" w:rsidRDefault="00014D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C669F2"/>
    <w:multiLevelType w:val="hybridMultilevel"/>
    <w:tmpl w:val="39D620B6"/>
    <w:lvl w:ilvl="0" w:tplc="3DD8F3F2">
      <w:start w:val="14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6702BA8"/>
    <w:multiLevelType w:val="hybridMultilevel"/>
    <w:tmpl w:val="267E005A"/>
    <w:lvl w:ilvl="0" w:tplc="7B84E89C">
      <w:start w:val="1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360C83"/>
    <w:multiLevelType w:val="hybridMultilevel"/>
    <w:tmpl w:val="BF12A484"/>
    <w:lvl w:ilvl="0" w:tplc="CAC43C18">
      <w:start w:val="3"/>
      <w:numFmt w:val="bullet"/>
      <w:lvlText w:val="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45F"/>
    <w:rsid w:val="0000501E"/>
    <w:rsid w:val="00010895"/>
    <w:rsid w:val="00014D0D"/>
    <w:rsid w:val="00017F23"/>
    <w:rsid w:val="00031E9B"/>
    <w:rsid w:val="00044513"/>
    <w:rsid w:val="000517DD"/>
    <w:rsid w:val="00052DA9"/>
    <w:rsid w:val="000603AE"/>
    <w:rsid w:val="00074B39"/>
    <w:rsid w:val="00083694"/>
    <w:rsid w:val="000A01A5"/>
    <w:rsid w:val="000B6CE9"/>
    <w:rsid w:val="000C19C4"/>
    <w:rsid w:val="000D2CD0"/>
    <w:rsid w:val="000E2DD9"/>
    <w:rsid w:val="000F6242"/>
    <w:rsid w:val="000F62B1"/>
    <w:rsid w:val="00105594"/>
    <w:rsid w:val="0010628C"/>
    <w:rsid w:val="001119AB"/>
    <w:rsid w:val="00117542"/>
    <w:rsid w:val="001317DA"/>
    <w:rsid w:val="00141F96"/>
    <w:rsid w:val="00154043"/>
    <w:rsid w:val="0016358E"/>
    <w:rsid w:val="00164DFA"/>
    <w:rsid w:val="001719F2"/>
    <w:rsid w:val="00173E08"/>
    <w:rsid w:val="001C66AD"/>
    <w:rsid w:val="001D2AD7"/>
    <w:rsid w:val="001D2C7B"/>
    <w:rsid w:val="001F3B79"/>
    <w:rsid w:val="0020368F"/>
    <w:rsid w:val="0021196B"/>
    <w:rsid w:val="00230AAC"/>
    <w:rsid w:val="00230EF6"/>
    <w:rsid w:val="00263E9C"/>
    <w:rsid w:val="00264B9E"/>
    <w:rsid w:val="0027258C"/>
    <w:rsid w:val="002B4CBA"/>
    <w:rsid w:val="002D75BC"/>
    <w:rsid w:val="002E3429"/>
    <w:rsid w:val="002F1940"/>
    <w:rsid w:val="002F252D"/>
    <w:rsid w:val="00302610"/>
    <w:rsid w:val="00305E48"/>
    <w:rsid w:val="00316A18"/>
    <w:rsid w:val="0034039C"/>
    <w:rsid w:val="00352369"/>
    <w:rsid w:val="00354965"/>
    <w:rsid w:val="0036032B"/>
    <w:rsid w:val="00383545"/>
    <w:rsid w:val="0038600C"/>
    <w:rsid w:val="0038763B"/>
    <w:rsid w:val="003A2D81"/>
    <w:rsid w:val="003A491D"/>
    <w:rsid w:val="003B62B3"/>
    <w:rsid w:val="003F0880"/>
    <w:rsid w:val="004068C3"/>
    <w:rsid w:val="004101C0"/>
    <w:rsid w:val="004161CD"/>
    <w:rsid w:val="00417339"/>
    <w:rsid w:val="004231DB"/>
    <w:rsid w:val="00426698"/>
    <w:rsid w:val="00433500"/>
    <w:rsid w:val="00433F71"/>
    <w:rsid w:val="00434F31"/>
    <w:rsid w:val="00440D43"/>
    <w:rsid w:val="00453F89"/>
    <w:rsid w:val="004639EC"/>
    <w:rsid w:val="004757C5"/>
    <w:rsid w:val="004A1739"/>
    <w:rsid w:val="004E3939"/>
    <w:rsid w:val="004F6B4B"/>
    <w:rsid w:val="00533C3E"/>
    <w:rsid w:val="00581986"/>
    <w:rsid w:val="00581FDD"/>
    <w:rsid w:val="00593B6A"/>
    <w:rsid w:val="0059452D"/>
    <w:rsid w:val="00597C60"/>
    <w:rsid w:val="005A1F53"/>
    <w:rsid w:val="005C4A64"/>
    <w:rsid w:val="005D4B99"/>
    <w:rsid w:val="00614864"/>
    <w:rsid w:val="00644A8B"/>
    <w:rsid w:val="00646D96"/>
    <w:rsid w:val="006536CC"/>
    <w:rsid w:val="006668D6"/>
    <w:rsid w:val="006669F4"/>
    <w:rsid w:val="00672CCB"/>
    <w:rsid w:val="00692234"/>
    <w:rsid w:val="0069342A"/>
    <w:rsid w:val="006A3846"/>
    <w:rsid w:val="006A6149"/>
    <w:rsid w:val="006C7998"/>
    <w:rsid w:val="006E6B18"/>
    <w:rsid w:val="00725199"/>
    <w:rsid w:val="00733F4E"/>
    <w:rsid w:val="00770670"/>
    <w:rsid w:val="00771B28"/>
    <w:rsid w:val="007976CD"/>
    <w:rsid w:val="007A5A52"/>
    <w:rsid w:val="007D5A2C"/>
    <w:rsid w:val="007D641E"/>
    <w:rsid w:val="007E0CAF"/>
    <w:rsid w:val="007E0ED6"/>
    <w:rsid w:val="007E7798"/>
    <w:rsid w:val="007F23F9"/>
    <w:rsid w:val="007F25BC"/>
    <w:rsid w:val="007F4F92"/>
    <w:rsid w:val="00813063"/>
    <w:rsid w:val="00827881"/>
    <w:rsid w:val="008407B4"/>
    <w:rsid w:val="00850EBF"/>
    <w:rsid w:val="008573E2"/>
    <w:rsid w:val="00862EA2"/>
    <w:rsid w:val="00870EB1"/>
    <w:rsid w:val="00886AAA"/>
    <w:rsid w:val="008C06A8"/>
    <w:rsid w:val="008D5EBE"/>
    <w:rsid w:val="008D772F"/>
    <w:rsid w:val="00903773"/>
    <w:rsid w:val="009115BB"/>
    <w:rsid w:val="00952854"/>
    <w:rsid w:val="00987022"/>
    <w:rsid w:val="009917BA"/>
    <w:rsid w:val="009951F8"/>
    <w:rsid w:val="0099764C"/>
    <w:rsid w:val="009A460E"/>
    <w:rsid w:val="009A73AD"/>
    <w:rsid w:val="009A7A68"/>
    <w:rsid w:val="009C5B85"/>
    <w:rsid w:val="009E4C9D"/>
    <w:rsid w:val="009F06A8"/>
    <w:rsid w:val="009F47EB"/>
    <w:rsid w:val="00A553AB"/>
    <w:rsid w:val="00A62FFE"/>
    <w:rsid w:val="00A75485"/>
    <w:rsid w:val="00A806DF"/>
    <w:rsid w:val="00A80BBF"/>
    <w:rsid w:val="00A84E43"/>
    <w:rsid w:val="00A878FF"/>
    <w:rsid w:val="00A916E8"/>
    <w:rsid w:val="00AA0F6B"/>
    <w:rsid w:val="00B06E19"/>
    <w:rsid w:val="00B13825"/>
    <w:rsid w:val="00B56FAB"/>
    <w:rsid w:val="00B86783"/>
    <w:rsid w:val="00B97703"/>
    <w:rsid w:val="00BA274F"/>
    <w:rsid w:val="00BC7046"/>
    <w:rsid w:val="00BD296A"/>
    <w:rsid w:val="00BE29BA"/>
    <w:rsid w:val="00BF5C32"/>
    <w:rsid w:val="00C10F89"/>
    <w:rsid w:val="00C15C02"/>
    <w:rsid w:val="00C17303"/>
    <w:rsid w:val="00C32B22"/>
    <w:rsid w:val="00C41022"/>
    <w:rsid w:val="00C60435"/>
    <w:rsid w:val="00C73672"/>
    <w:rsid w:val="00C86F94"/>
    <w:rsid w:val="00CA2DFC"/>
    <w:rsid w:val="00CA3D83"/>
    <w:rsid w:val="00CA6E71"/>
    <w:rsid w:val="00CF6087"/>
    <w:rsid w:val="00D02833"/>
    <w:rsid w:val="00D05C40"/>
    <w:rsid w:val="00D249B7"/>
    <w:rsid w:val="00D3041A"/>
    <w:rsid w:val="00D52357"/>
    <w:rsid w:val="00D54A61"/>
    <w:rsid w:val="00D85DA6"/>
    <w:rsid w:val="00D912CF"/>
    <w:rsid w:val="00D91ACA"/>
    <w:rsid w:val="00DA3C7C"/>
    <w:rsid w:val="00DA5682"/>
    <w:rsid w:val="00DB5443"/>
    <w:rsid w:val="00DC2606"/>
    <w:rsid w:val="00DD3CE6"/>
    <w:rsid w:val="00DF0E6F"/>
    <w:rsid w:val="00DF6587"/>
    <w:rsid w:val="00E01C3A"/>
    <w:rsid w:val="00E051B6"/>
    <w:rsid w:val="00E234DE"/>
    <w:rsid w:val="00E27D75"/>
    <w:rsid w:val="00E40D1B"/>
    <w:rsid w:val="00E7148A"/>
    <w:rsid w:val="00E739D0"/>
    <w:rsid w:val="00E87448"/>
    <w:rsid w:val="00EA1E08"/>
    <w:rsid w:val="00EA780E"/>
    <w:rsid w:val="00EB528A"/>
    <w:rsid w:val="00ED48BD"/>
    <w:rsid w:val="00EE4F97"/>
    <w:rsid w:val="00EF082C"/>
    <w:rsid w:val="00F1299A"/>
    <w:rsid w:val="00F169F1"/>
    <w:rsid w:val="00F27D89"/>
    <w:rsid w:val="00F3673C"/>
    <w:rsid w:val="00F45F80"/>
    <w:rsid w:val="00F51BFB"/>
    <w:rsid w:val="00F65B1C"/>
    <w:rsid w:val="00F74002"/>
    <w:rsid w:val="00FF189E"/>
    <w:rsid w:val="00FF774C"/>
    <w:rsid w:val="00FF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405EC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17B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9917B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9917B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9917BA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917BA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917BA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917BA"/>
    <w:pPr>
      <w:outlineLvl w:val="5"/>
    </w:pPr>
  </w:style>
  <w:style w:type="paragraph" w:styleId="Heading7">
    <w:name w:val="heading 7"/>
    <w:basedOn w:val="H6"/>
    <w:next w:val="Normal"/>
    <w:qFormat/>
    <w:rsid w:val="009917BA"/>
    <w:pPr>
      <w:outlineLvl w:val="6"/>
    </w:pPr>
  </w:style>
  <w:style w:type="paragraph" w:styleId="Heading8">
    <w:name w:val="heading 8"/>
    <w:basedOn w:val="Heading1"/>
    <w:next w:val="Normal"/>
    <w:qFormat/>
    <w:rsid w:val="009917B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917BA"/>
    <w:pPr>
      <w:outlineLvl w:val="8"/>
    </w:pPr>
  </w:style>
  <w:style w:type="character" w:default="1" w:styleId="DefaultParagraphFont">
    <w:name w:val="Default Paragraph Font"/>
    <w:semiHidden/>
    <w:rsid w:val="009917B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917BA"/>
  </w:style>
  <w:style w:type="paragraph" w:styleId="Header">
    <w:name w:val="header"/>
    <w:link w:val="HeaderChar"/>
    <w:rsid w:val="009917B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rsid w:val="009917BA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9917BA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917BA"/>
    <w:pPr>
      <w:spacing w:before="180"/>
      <w:ind w:left="2693" w:hanging="2693"/>
    </w:pPr>
    <w:rPr>
      <w:b/>
    </w:rPr>
  </w:style>
  <w:style w:type="paragraph" w:styleId="TOC1">
    <w:name w:val="toc 1"/>
    <w:semiHidden/>
    <w:rsid w:val="009917B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917B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917BA"/>
    <w:pPr>
      <w:ind w:left="1701" w:hanging="1701"/>
    </w:pPr>
  </w:style>
  <w:style w:type="paragraph" w:styleId="TOC4">
    <w:name w:val="toc 4"/>
    <w:basedOn w:val="TOC3"/>
    <w:semiHidden/>
    <w:rsid w:val="009917BA"/>
    <w:pPr>
      <w:ind w:left="1418" w:hanging="1418"/>
    </w:pPr>
  </w:style>
  <w:style w:type="paragraph" w:styleId="TOC3">
    <w:name w:val="toc 3"/>
    <w:basedOn w:val="TOC2"/>
    <w:semiHidden/>
    <w:rsid w:val="009917BA"/>
    <w:pPr>
      <w:ind w:left="1134" w:hanging="1134"/>
    </w:pPr>
  </w:style>
  <w:style w:type="paragraph" w:styleId="TOC2">
    <w:name w:val="toc 2"/>
    <w:basedOn w:val="TOC1"/>
    <w:semiHidden/>
    <w:rsid w:val="009917B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917BA"/>
    <w:pPr>
      <w:ind w:left="284"/>
    </w:pPr>
  </w:style>
  <w:style w:type="paragraph" w:styleId="Index1">
    <w:name w:val="index 1"/>
    <w:basedOn w:val="Normal"/>
    <w:semiHidden/>
    <w:rsid w:val="009917BA"/>
    <w:pPr>
      <w:keepLines/>
      <w:spacing w:after="0"/>
    </w:pPr>
  </w:style>
  <w:style w:type="paragraph" w:customStyle="1" w:styleId="ZH">
    <w:name w:val="ZH"/>
    <w:rsid w:val="009917B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917BA"/>
    <w:pPr>
      <w:outlineLvl w:val="9"/>
    </w:pPr>
  </w:style>
  <w:style w:type="paragraph" w:styleId="ListNumber2">
    <w:name w:val="List Number 2"/>
    <w:basedOn w:val="ListNumber"/>
    <w:rsid w:val="009917BA"/>
    <w:pPr>
      <w:ind w:left="851"/>
    </w:pPr>
  </w:style>
  <w:style w:type="character" w:styleId="FootnoteReference">
    <w:name w:val="footnote reference"/>
    <w:basedOn w:val="DefaultParagraphFont"/>
    <w:semiHidden/>
    <w:rsid w:val="009917B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917B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9917BA"/>
    <w:rPr>
      <w:b/>
    </w:rPr>
  </w:style>
  <w:style w:type="paragraph" w:customStyle="1" w:styleId="TAC">
    <w:name w:val="TAC"/>
    <w:basedOn w:val="TAL"/>
    <w:rsid w:val="009917BA"/>
    <w:pPr>
      <w:jc w:val="center"/>
    </w:pPr>
  </w:style>
  <w:style w:type="paragraph" w:customStyle="1" w:styleId="TF">
    <w:name w:val="TF"/>
    <w:basedOn w:val="TH"/>
    <w:rsid w:val="009917BA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917BA"/>
    <w:pPr>
      <w:keepLines/>
      <w:ind w:left="1135" w:hanging="851"/>
    </w:pPr>
  </w:style>
  <w:style w:type="paragraph" w:styleId="TOC9">
    <w:name w:val="toc 9"/>
    <w:basedOn w:val="TOC8"/>
    <w:semiHidden/>
    <w:rsid w:val="009917BA"/>
    <w:pPr>
      <w:ind w:left="1418" w:hanging="1418"/>
    </w:pPr>
  </w:style>
  <w:style w:type="paragraph" w:customStyle="1" w:styleId="EX">
    <w:name w:val="EX"/>
    <w:basedOn w:val="Normal"/>
    <w:rsid w:val="009917BA"/>
    <w:pPr>
      <w:keepLines/>
      <w:ind w:left="1702" w:hanging="1418"/>
    </w:pPr>
  </w:style>
  <w:style w:type="paragraph" w:customStyle="1" w:styleId="FP">
    <w:name w:val="FP"/>
    <w:basedOn w:val="Normal"/>
    <w:rsid w:val="009917BA"/>
    <w:pPr>
      <w:spacing w:after="0"/>
    </w:pPr>
  </w:style>
  <w:style w:type="paragraph" w:customStyle="1" w:styleId="LD">
    <w:name w:val="LD"/>
    <w:rsid w:val="009917B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917BA"/>
    <w:pPr>
      <w:spacing w:after="0"/>
    </w:pPr>
  </w:style>
  <w:style w:type="paragraph" w:customStyle="1" w:styleId="EW">
    <w:name w:val="EW"/>
    <w:basedOn w:val="EX"/>
    <w:rsid w:val="009917BA"/>
    <w:pPr>
      <w:spacing w:after="0"/>
    </w:pPr>
  </w:style>
  <w:style w:type="paragraph" w:styleId="TOC6">
    <w:name w:val="toc 6"/>
    <w:basedOn w:val="TOC5"/>
    <w:next w:val="Normal"/>
    <w:semiHidden/>
    <w:rsid w:val="009917BA"/>
    <w:pPr>
      <w:ind w:left="1985" w:hanging="1985"/>
    </w:pPr>
  </w:style>
  <w:style w:type="paragraph" w:styleId="TOC7">
    <w:name w:val="toc 7"/>
    <w:basedOn w:val="TOC6"/>
    <w:next w:val="Normal"/>
    <w:semiHidden/>
    <w:rsid w:val="009917BA"/>
    <w:pPr>
      <w:ind w:left="2268" w:hanging="2268"/>
    </w:pPr>
  </w:style>
  <w:style w:type="paragraph" w:styleId="ListBullet2">
    <w:name w:val="List Bullet 2"/>
    <w:basedOn w:val="ListBullet"/>
    <w:rsid w:val="009917BA"/>
    <w:pPr>
      <w:ind w:left="851"/>
    </w:pPr>
  </w:style>
  <w:style w:type="paragraph" w:styleId="ListBullet3">
    <w:name w:val="List Bullet 3"/>
    <w:basedOn w:val="ListBullet2"/>
    <w:rsid w:val="009917BA"/>
    <w:pPr>
      <w:ind w:left="1135"/>
    </w:pPr>
  </w:style>
  <w:style w:type="paragraph" w:styleId="ListNumber">
    <w:name w:val="List Number"/>
    <w:basedOn w:val="List"/>
    <w:rsid w:val="009917BA"/>
  </w:style>
  <w:style w:type="paragraph" w:customStyle="1" w:styleId="EQ">
    <w:name w:val="EQ"/>
    <w:basedOn w:val="Normal"/>
    <w:next w:val="Normal"/>
    <w:rsid w:val="009917B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917B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917B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917B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917BA"/>
    <w:pPr>
      <w:jc w:val="right"/>
    </w:pPr>
  </w:style>
  <w:style w:type="paragraph" w:customStyle="1" w:styleId="H6">
    <w:name w:val="H6"/>
    <w:basedOn w:val="Heading5"/>
    <w:next w:val="Normal"/>
    <w:rsid w:val="009917B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917BA"/>
    <w:pPr>
      <w:ind w:left="851" w:hanging="851"/>
    </w:pPr>
  </w:style>
  <w:style w:type="paragraph" w:customStyle="1" w:styleId="TAL">
    <w:name w:val="TAL"/>
    <w:basedOn w:val="Normal"/>
    <w:rsid w:val="009917B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917B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917B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917B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917B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917BA"/>
    <w:pPr>
      <w:framePr w:wrap="notBeside" w:y="16161"/>
    </w:pPr>
  </w:style>
  <w:style w:type="character" w:customStyle="1" w:styleId="ZGSM">
    <w:name w:val="ZGSM"/>
    <w:rsid w:val="009917BA"/>
  </w:style>
  <w:style w:type="paragraph" w:styleId="List2">
    <w:name w:val="List 2"/>
    <w:basedOn w:val="List"/>
    <w:rsid w:val="009917BA"/>
    <w:pPr>
      <w:ind w:left="851"/>
    </w:pPr>
  </w:style>
  <w:style w:type="paragraph" w:customStyle="1" w:styleId="ZG">
    <w:name w:val="ZG"/>
    <w:rsid w:val="009917B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9917BA"/>
    <w:pPr>
      <w:ind w:left="1135"/>
    </w:pPr>
  </w:style>
  <w:style w:type="paragraph" w:styleId="List4">
    <w:name w:val="List 4"/>
    <w:basedOn w:val="List3"/>
    <w:rsid w:val="009917BA"/>
    <w:pPr>
      <w:ind w:left="1418"/>
    </w:pPr>
  </w:style>
  <w:style w:type="paragraph" w:styleId="List5">
    <w:name w:val="List 5"/>
    <w:basedOn w:val="List4"/>
    <w:rsid w:val="009917BA"/>
    <w:pPr>
      <w:ind w:left="1702"/>
    </w:pPr>
  </w:style>
  <w:style w:type="paragraph" w:customStyle="1" w:styleId="EditorsNote">
    <w:name w:val="Editor's Note"/>
    <w:basedOn w:val="NO"/>
    <w:link w:val="EditorsNoteChar"/>
    <w:rsid w:val="009917BA"/>
    <w:rPr>
      <w:color w:val="FF0000"/>
    </w:rPr>
  </w:style>
  <w:style w:type="paragraph" w:styleId="List">
    <w:name w:val="List"/>
    <w:basedOn w:val="Normal"/>
    <w:rsid w:val="009917BA"/>
    <w:pPr>
      <w:ind w:left="568" w:hanging="284"/>
    </w:pPr>
  </w:style>
  <w:style w:type="paragraph" w:styleId="ListBullet">
    <w:name w:val="List Bullet"/>
    <w:basedOn w:val="List"/>
    <w:rsid w:val="009917BA"/>
  </w:style>
  <w:style w:type="paragraph" w:styleId="ListBullet4">
    <w:name w:val="List Bullet 4"/>
    <w:basedOn w:val="ListBullet3"/>
    <w:rsid w:val="009917BA"/>
    <w:pPr>
      <w:ind w:left="1418"/>
    </w:pPr>
  </w:style>
  <w:style w:type="paragraph" w:styleId="ListBullet5">
    <w:name w:val="List Bullet 5"/>
    <w:basedOn w:val="ListBullet4"/>
    <w:rsid w:val="009917BA"/>
    <w:pPr>
      <w:ind w:left="1702"/>
    </w:pPr>
  </w:style>
  <w:style w:type="paragraph" w:customStyle="1" w:styleId="B2">
    <w:name w:val="B2"/>
    <w:basedOn w:val="List2"/>
    <w:rsid w:val="009917BA"/>
  </w:style>
  <w:style w:type="paragraph" w:customStyle="1" w:styleId="B3">
    <w:name w:val="B3"/>
    <w:basedOn w:val="List3"/>
    <w:rsid w:val="009917BA"/>
  </w:style>
  <w:style w:type="paragraph" w:customStyle="1" w:styleId="B4">
    <w:name w:val="B4"/>
    <w:basedOn w:val="List4"/>
    <w:rsid w:val="009917BA"/>
  </w:style>
  <w:style w:type="paragraph" w:customStyle="1" w:styleId="B5">
    <w:name w:val="B5"/>
    <w:basedOn w:val="List5"/>
    <w:rsid w:val="009917BA"/>
  </w:style>
  <w:style w:type="paragraph" w:customStyle="1" w:styleId="ZTD">
    <w:name w:val="ZTD"/>
    <w:basedOn w:val="ZB"/>
    <w:rsid w:val="009917BA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F47EB"/>
    <w:pPr>
      <w:spacing w:after="120"/>
    </w:pPr>
    <w:rPr>
      <w:rFonts w:ascii="Arial" w:eastAsiaTheme="minorEastAsia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38600C"/>
    <w:pPr>
      <w:ind w:leftChars="400" w:left="80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9C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0C19C4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9C4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rsid w:val="00B06E19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06E19"/>
    <w:rPr>
      <w:rFonts w:eastAsia="Times New Roman"/>
      <w:color w:val="FF0000"/>
      <w:lang w:val="en-GB" w:eastAsia="en-GB"/>
    </w:rPr>
  </w:style>
  <w:style w:type="character" w:customStyle="1" w:styleId="THChar">
    <w:name w:val="TH Char"/>
    <w:link w:val="TH"/>
    <w:rsid w:val="00417339"/>
    <w:rPr>
      <w:rFonts w:ascii="Arial" w:eastAsia="Times New Roman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7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2022-02-18T16:41:00Z</dcterms:created>
  <dcterms:modified xsi:type="dcterms:W3CDTF">2022-02-21T09:02:00Z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359f705-2ba0-454b-9cfc-6ce5bcaac040_Enabled">
    <vt:lpwstr>True</vt:lpwstr>
  </property>
  <property fmtid="{D5CDD505-2E9C-101B-9397-08002B2CF9AE}" pid="3" name="MSIP_Label_0359f705-2ba0-454b-9cfc-6ce5bcaac040_SiteId">
    <vt:lpwstr>68283f3b-8487-4c86-adb3-a5228f18b893</vt:lpwstr>
  </property>
  <property fmtid="{D5CDD505-2E9C-101B-9397-08002B2CF9AE}" pid="4" name="MSIP_Label_0359f705-2ba0-454b-9cfc-6ce5bcaac040_Owner">
    <vt:lpwstr>chris.pudney@vodafone.com</vt:lpwstr>
  </property>
  <property fmtid="{D5CDD505-2E9C-101B-9397-08002B2CF9AE}" pid="5" name="MSIP_Label_0359f705-2ba0-454b-9cfc-6ce5bcaac040_SetDate">
    <vt:lpwstr>2020-09-17T13:52:01.6752820Z</vt:lpwstr>
  </property>
  <property fmtid="{D5CDD505-2E9C-101B-9397-08002B2CF9AE}" pid="6" name="MSIP_Label_0359f705-2ba0-454b-9cfc-6ce5bcaac040_Name">
    <vt:lpwstr>C2 General</vt:lpwstr>
  </property>
  <property fmtid="{D5CDD505-2E9C-101B-9397-08002B2CF9AE}" pid="7" name="MSIP_Label_0359f705-2ba0-454b-9cfc-6ce5bcaac040_Application">
    <vt:lpwstr>Microsoft Azure Information Protection</vt:lpwstr>
  </property>
  <property fmtid="{D5CDD505-2E9C-101B-9397-08002B2CF9AE}" pid="8" name="MSIP_Label_0359f705-2ba0-454b-9cfc-6ce5bcaac040_Extended_MSFT_Method">
    <vt:lpwstr>Automatic</vt:lpwstr>
  </property>
  <property fmtid="{D5CDD505-2E9C-101B-9397-08002B2CF9AE}" pid="9" name="Sensitivity">
    <vt:lpwstr>C2 General</vt:lpwstr>
  </property>
</Properties>
</file>